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EB0A" w14:textId="77777777" w:rsidR="00F138EA" w:rsidRDefault="0084677D">
      <w:pPr>
        <w:pStyle w:val="Body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Therese Quigley Award of Excellence for Graduate Student Leadership in Athletics</w:t>
      </w:r>
    </w:p>
    <w:p w14:paraId="1701BD92" w14:textId="77777777" w:rsidR="00F138EA" w:rsidRDefault="00F138EA">
      <w:pPr>
        <w:pStyle w:val="Body"/>
      </w:pPr>
    </w:p>
    <w:p w14:paraId="755AD971" w14:textId="4C616152" w:rsidR="00F138EA" w:rsidRPr="00BD0707" w:rsidRDefault="00E54F17">
      <w:pPr>
        <w:pStyle w:val="Body"/>
        <w:shd w:val="clear" w:color="auto" w:fill="FFFFFF"/>
        <w:rPr>
          <w:sz w:val="28"/>
          <w:szCs w:val="28"/>
        </w:rPr>
      </w:pPr>
      <w:r w:rsidRPr="00BD0707">
        <w:rPr>
          <w:sz w:val="28"/>
          <w:szCs w:val="28"/>
        </w:rPr>
        <w:t>Applications will be accepted at 4:00</w:t>
      </w:r>
      <w:proofErr w:type="gramStart"/>
      <w:r w:rsidRPr="00BD0707">
        <w:rPr>
          <w:sz w:val="28"/>
          <w:szCs w:val="28"/>
        </w:rPr>
        <w:t>PM,</w:t>
      </w:r>
      <w:r w:rsidR="001F6FD3" w:rsidRPr="00BD0707">
        <w:rPr>
          <w:sz w:val="28"/>
          <w:szCs w:val="28"/>
        </w:rPr>
        <w:t>October</w:t>
      </w:r>
      <w:proofErr w:type="gramEnd"/>
      <w:r w:rsidR="001F6FD3" w:rsidRPr="00BD0707">
        <w:rPr>
          <w:sz w:val="28"/>
          <w:szCs w:val="28"/>
        </w:rPr>
        <w:t xml:space="preserve"> 1st</w:t>
      </w:r>
      <w:r w:rsidR="00780570" w:rsidRPr="00BD0707">
        <w:rPr>
          <w:sz w:val="28"/>
          <w:szCs w:val="28"/>
        </w:rPr>
        <w:t xml:space="preserve"> 202</w:t>
      </w:r>
      <w:r w:rsidR="001F6FD3" w:rsidRPr="00BD0707">
        <w:rPr>
          <w:sz w:val="28"/>
          <w:szCs w:val="28"/>
        </w:rPr>
        <w:t>4</w:t>
      </w:r>
      <w:r w:rsidRPr="00BD0707">
        <w:rPr>
          <w:sz w:val="28"/>
          <w:szCs w:val="28"/>
        </w:rPr>
        <w:t xml:space="preserve">.  Please submit to: </w:t>
      </w:r>
    </w:p>
    <w:p w14:paraId="0D2E8229" w14:textId="77777777" w:rsidR="00BD0707" w:rsidRPr="00BD0707" w:rsidRDefault="00BD0707" w:rsidP="00BD0707">
      <w:pPr>
        <w:pStyle w:val="Body"/>
        <w:shd w:val="clear" w:color="auto" w:fill="FFFFFF"/>
      </w:pPr>
      <w:r w:rsidRPr="00BD0707">
        <w:t>https://macdrive.mcmaster.ca/d/eff4ebede96743b3974d/</w:t>
      </w:r>
    </w:p>
    <w:p w14:paraId="3954ABC1" w14:textId="77777777" w:rsidR="00F138EA" w:rsidRPr="00BD0707" w:rsidRDefault="00F138EA">
      <w:pPr>
        <w:pStyle w:val="Body"/>
        <w:shd w:val="clear" w:color="auto" w:fill="FFFFFF"/>
        <w:rPr>
          <w:rStyle w:val="Hyperlink0"/>
        </w:rPr>
      </w:pPr>
    </w:p>
    <w:p w14:paraId="004DCD94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Name of nominee:</w:t>
      </w:r>
    </w:p>
    <w:p w14:paraId="43D45EAA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4540669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2ABA37D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 of nominee: </w:t>
      </w:r>
    </w:p>
    <w:p w14:paraId="1DABD1F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3A1FB1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82A9AD0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Level of study: </w:t>
      </w:r>
    </w:p>
    <w:p w14:paraId="7582084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883BEF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142E939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 year:</w:t>
      </w:r>
    </w:p>
    <w:p w14:paraId="4EF9E61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3FD6EB3" w14:textId="77777777" w:rsidR="00F138EA" w:rsidRDefault="00F138EA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0C8CC184" w14:textId="77777777" w:rsidR="00F138EA" w:rsidRDefault="0084677D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Nominator's name and McMaster email address:</w:t>
      </w:r>
    </w:p>
    <w:p w14:paraId="0EE89B6E" w14:textId="77777777" w:rsidR="00F138EA" w:rsidRDefault="0084677D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0C9F8077" w14:textId="77777777" w:rsidR="00F138EA" w:rsidRDefault="0084677D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>@mcmaster.ca</w:t>
      </w:r>
    </w:p>
    <w:p w14:paraId="5E0FFCDE" w14:textId="77777777" w:rsidR="00F138EA" w:rsidRDefault="00F138EA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2664ADDC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F6EA942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 xml:space="preserve">Description of the nominee's McMaster team involvement (point-form list of </w:t>
      </w:r>
      <w:proofErr w:type="gramStart"/>
      <w:r>
        <w:rPr>
          <w:sz w:val="32"/>
          <w:szCs w:val="32"/>
        </w:rPr>
        <w:t>intramural</w:t>
      </w:r>
      <w:proofErr w:type="gramEnd"/>
      <w:r>
        <w:rPr>
          <w:sz w:val="32"/>
          <w:szCs w:val="32"/>
        </w:rPr>
        <w:t>, instructional or varsity involvement):</w:t>
      </w:r>
    </w:p>
    <w:p w14:paraId="53604F19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0C7515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987651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A3E2D4D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E5CA5D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351D0F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4C95FC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C6B3D69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91FDE3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69D454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A780924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A037B1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2956F4D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9DBD049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fr-FR"/>
        </w:rPr>
        <w:t>Description</w:t>
      </w:r>
      <w:r>
        <w:t xml:space="preserve"> </w:t>
      </w:r>
      <w:r>
        <w:rPr>
          <w:sz w:val="32"/>
          <w:szCs w:val="32"/>
        </w:rPr>
        <w:t>of the nominee's work in the community through volunteerism, work or as an organization or team for other athletic clubs and events:</w:t>
      </w:r>
    </w:p>
    <w:p w14:paraId="10D26F44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403490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D14D29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2E047F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135CFC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8701714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F32065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D29707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9CDA9E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1FAEC3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245AF4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662562C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590878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4AB88E7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A brief account of how the nominee has demonstrated fair sportsmanship and athletic leadership:</w:t>
      </w:r>
    </w:p>
    <w:p w14:paraId="63AFD75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BE5F5A1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00D227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2EF13C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8D5B0B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8E897D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E162AFC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37BE68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346BE59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C01544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A0B93B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92FB96B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6E8E5B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FC2290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ADA3B3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E6DEAEA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Description of the various aspects of McMaster athletics and recreation engaged in by the nominee:</w:t>
      </w:r>
    </w:p>
    <w:p w14:paraId="29D9C12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1D43DE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65791F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888BDA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0DF82BC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9A7377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F06DF6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5B4C40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2D17CD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9AF095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B06222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558FA0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17C9971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4172EB0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Your (nominator's) involvement/familiarity with the nominee in athletic and recreational programming:</w:t>
      </w:r>
    </w:p>
    <w:p w14:paraId="2866D6FA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0C520D4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2D40D7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C152D96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382C13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A3A2548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3B502A3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2330BF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B5FF4E0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5B421AE7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20EEE8E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1E280DF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976C932" w14:textId="77777777" w:rsidR="00F138EA" w:rsidRDefault="00F138EA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6D11695D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0040BB2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418FB1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C3265F2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47DDD4B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B9F3AB2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If your nominee is chosen as this year's award recipient, do you give permission to quote sections of the nomination letter to the attending ceremony audience?</w:t>
      </w:r>
    </w:p>
    <w:p w14:paraId="669B9E32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B10D4B4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FBCF6D9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F56CD9B" w14:textId="77777777" w:rsidR="00F138EA" w:rsidRDefault="0084677D">
      <w:pPr>
        <w:pStyle w:val="Body"/>
        <w:shd w:val="clear" w:color="auto" w:fill="FFFFFF"/>
        <w:spacing w:after="30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601A86ED" w14:textId="77777777" w:rsidR="00F138EA" w:rsidRDefault="0084677D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Additional documentation may be appended to this nomination.</w:t>
      </w:r>
    </w:p>
    <w:p w14:paraId="74B72735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16818C9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18BACAB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66BC0D5" w14:textId="77777777" w:rsidR="00F138EA" w:rsidRDefault="00F138EA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ED1ABBB" w14:textId="77777777" w:rsidR="00F138EA" w:rsidRDefault="0084677D">
      <w:pPr>
        <w:pStyle w:val="Body"/>
        <w:shd w:val="clear" w:color="auto" w:fill="FFFFFF"/>
        <w:spacing w:after="30"/>
      </w:pPr>
      <w:r>
        <w:t>Signature of Nominator ____________________________ Date: ____________</w:t>
      </w:r>
    </w:p>
    <w:p w14:paraId="5CB61001" w14:textId="77777777" w:rsidR="00F138EA" w:rsidRDefault="00F138EA">
      <w:pPr>
        <w:pStyle w:val="Body"/>
        <w:shd w:val="clear" w:color="auto" w:fill="FFFFFF"/>
      </w:pPr>
    </w:p>
    <w:sectPr w:rsidR="00F138E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0B5B" w14:textId="77777777" w:rsidR="004B6E4F" w:rsidRDefault="004B6E4F">
      <w:r>
        <w:separator/>
      </w:r>
    </w:p>
  </w:endnote>
  <w:endnote w:type="continuationSeparator" w:id="0">
    <w:p w14:paraId="1498AB9D" w14:textId="77777777" w:rsidR="004B6E4F" w:rsidRDefault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9390" w14:textId="77777777" w:rsidR="00F138EA" w:rsidRDefault="00F138E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9252" w14:textId="77777777" w:rsidR="004B6E4F" w:rsidRDefault="004B6E4F">
      <w:r>
        <w:separator/>
      </w:r>
    </w:p>
  </w:footnote>
  <w:footnote w:type="continuationSeparator" w:id="0">
    <w:p w14:paraId="79578621" w14:textId="77777777" w:rsidR="004B6E4F" w:rsidRDefault="004B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D00B3" w14:textId="77777777" w:rsidR="00F138EA" w:rsidRDefault="0084677D">
    <w:pPr>
      <w:pStyle w:val="a4"/>
      <w:tabs>
        <w:tab w:val="clear" w:pos="9360"/>
        <w:tab w:val="right" w:pos="9340"/>
      </w:tabs>
      <w:jc w:val="center"/>
    </w:pPr>
    <w:r>
      <w:rPr>
        <w:noProof/>
        <w:lang w:val="en-CA"/>
      </w:rPr>
      <w:drawing>
        <wp:inline distT="0" distB="0" distL="0" distR="0" wp14:anchorId="6E431479" wp14:editId="1E755514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val="en-CA"/>
      </w:rPr>
      <w:drawing>
        <wp:inline distT="0" distB="0" distL="0" distR="0" wp14:anchorId="164DA221" wp14:editId="3B5198DE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BD0B376" w14:textId="77777777" w:rsidR="00F138EA" w:rsidRDefault="00F138EA">
    <w:pPr>
      <w:pStyle w:val="a4"/>
      <w:tabs>
        <w:tab w:val="clear" w:pos="9360"/>
        <w:tab w:val="right" w:pos="9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EA"/>
    <w:rsid w:val="0010346F"/>
    <w:rsid w:val="00165D38"/>
    <w:rsid w:val="001F6FD3"/>
    <w:rsid w:val="0044404E"/>
    <w:rsid w:val="004B6E4F"/>
    <w:rsid w:val="00780570"/>
    <w:rsid w:val="0084677D"/>
    <w:rsid w:val="00A0060C"/>
    <w:rsid w:val="00AC51FB"/>
    <w:rsid w:val="00AE3D14"/>
    <w:rsid w:val="00BD0707"/>
    <w:rsid w:val="00D14A4F"/>
    <w:rsid w:val="00DB4720"/>
    <w:rsid w:val="00E54F17"/>
    <w:rsid w:val="00F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B53F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none" w:color="000000"/>
    </w:rPr>
  </w:style>
  <w:style w:type="character" w:customStyle="1" w:styleId="UnresolvedMention1">
    <w:name w:val="Unresolved Mention1"/>
    <w:basedOn w:val="a0"/>
    <w:uiPriority w:val="99"/>
    <w:semiHidden/>
    <w:unhideWhenUsed/>
    <w:rsid w:val="00E54F17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780570"/>
  </w:style>
  <w:style w:type="character" w:customStyle="1" w:styleId="eop">
    <w:name w:val="eop"/>
    <w:basedOn w:val="a0"/>
    <w:rsid w:val="0078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丽平 宋</cp:lastModifiedBy>
  <cp:revision>3</cp:revision>
  <dcterms:created xsi:type="dcterms:W3CDTF">2024-10-01T19:43:00Z</dcterms:created>
  <dcterms:modified xsi:type="dcterms:W3CDTF">2025-01-09T21:38:00Z</dcterms:modified>
</cp:coreProperties>
</file>